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A9E" w:rsidRDefault="00C41A9E" w:rsidP="00C41A9E">
      <w:pPr>
        <w:spacing w:line="100" w:lineRule="atLeast"/>
        <w:jc w:val="center"/>
        <w:rPr>
          <w:rFonts w:eastAsia="Andale Sans UI"/>
          <w:noProof/>
          <w:kern w:val="3"/>
          <w:sz w:val="28"/>
          <w:szCs w:val="28"/>
          <w:lang w:bidi="ru-RU"/>
        </w:rPr>
      </w:pPr>
      <w:r>
        <w:rPr>
          <w:rFonts w:eastAsia="Andale Sans UI"/>
          <w:noProof/>
          <w:kern w:val="3"/>
          <w:sz w:val="28"/>
          <w:szCs w:val="28"/>
          <w:lang w:eastAsia="ru-RU"/>
        </w:rPr>
        <w:drawing>
          <wp:inline distT="0" distB="0" distL="0" distR="0">
            <wp:extent cx="542925" cy="6953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A9E" w:rsidRDefault="00C41A9E" w:rsidP="00C41A9E">
      <w:pPr>
        <w:spacing w:line="100" w:lineRule="atLeast"/>
        <w:jc w:val="center"/>
        <w:rPr>
          <w:rFonts w:eastAsia="Andale Sans UI"/>
          <w:noProof/>
          <w:kern w:val="3"/>
          <w:sz w:val="28"/>
          <w:szCs w:val="28"/>
          <w:lang w:bidi="ru-RU"/>
        </w:rPr>
      </w:pPr>
    </w:p>
    <w:p w:rsidR="00C41A9E" w:rsidRDefault="00C41A9E" w:rsidP="00C41A9E">
      <w:pPr>
        <w:spacing w:line="100" w:lineRule="atLeast"/>
        <w:jc w:val="center"/>
        <w:rPr>
          <w:rFonts w:eastAsia="Andale Sans UI"/>
          <w:b/>
          <w:kern w:val="3"/>
          <w:sz w:val="28"/>
          <w:szCs w:val="28"/>
          <w:lang w:val="de-DE" w:eastAsia="ja-JP" w:bidi="fa-IR"/>
        </w:rPr>
      </w:pPr>
      <w:r>
        <w:rPr>
          <w:rFonts w:eastAsia="Andale Sans UI"/>
          <w:b/>
          <w:kern w:val="3"/>
          <w:sz w:val="28"/>
          <w:szCs w:val="28"/>
          <w:lang w:val="de-DE" w:eastAsia="ja-JP" w:bidi="fa-IR"/>
        </w:rPr>
        <w:t>СОВЕТ</w:t>
      </w:r>
    </w:p>
    <w:p w:rsidR="00C41A9E" w:rsidRDefault="00C41A9E" w:rsidP="00C41A9E">
      <w:pPr>
        <w:spacing w:line="100" w:lineRule="atLeast"/>
        <w:jc w:val="center"/>
        <w:rPr>
          <w:rFonts w:eastAsia="Andale Sans UI"/>
          <w:b/>
          <w:kern w:val="3"/>
          <w:sz w:val="28"/>
          <w:szCs w:val="28"/>
          <w:lang w:val="de-DE" w:eastAsia="ja-JP" w:bidi="fa-IR"/>
        </w:rPr>
      </w:pPr>
      <w:r>
        <w:rPr>
          <w:rFonts w:eastAsia="Andale Sans UI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C41A9E" w:rsidRDefault="00C41A9E" w:rsidP="00C41A9E">
      <w:pPr>
        <w:spacing w:line="100" w:lineRule="atLeast"/>
        <w:jc w:val="center"/>
        <w:rPr>
          <w:rFonts w:eastAsia="Andale Sans UI"/>
          <w:b/>
          <w:kern w:val="3"/>
          <w:sz w:val="28"/>
          <w:szCs w:val="28"/>
          <w:lang w:val="de-DE" w:eastAsia="ja-JP" w:bidi="fa-IR"/>
        </w:rPr>
      </w:pPr>
      <w:r>
        <w:rPr>
          <w:rFonts w:eastAsia="Andale Sans UI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C41A9E" w:rsidRDefault="00C41A9E" w:rsidP="00C41A9E">
      <w:pPr>
        <w:spacing w:line="100" w:lineRule="atLeast"/>
        <w:rPr>
          <w:kern w:val="3"/>
          <w:sz w:val="28"/>
          <w:szCs w:val="28"/>
          <w:lang w:eastAsia="ja-JP" w:bidi="fa-IR"/>
        </w:rPr>
      </w:pPr>
    </w:p>
    <w:p w:rsidR="00C41A9E" w:rsidRDefault="00C41A9E" w:rsidP="00C41A9E">
      <w:pPr>
        <w:spacing w:line="100" w:lineRule="atLeast"/>
        <w:jc w:val="center"/>
        <w:rPr>
          <w:rFonts w:eastAsia="Lucida Sans Unicode"/>
          <w:b/>
          <w:kern w:val="3"/>
          <w:sz w:val="28"/>
          <w:szCs w:val="28"/>
          <w:lang w:eastAsia="ja-JP" w:bidi="fa-IR"/>
        </w:rPr>
      </w:pPr>
      <w:r>
        <w:rPr>
          <w:rFonts w:eastAsia="Lucida Sans Unicode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C41A9E" w:rsidRDefault="00C41A9E" w:rsidP="00C41A9E">
      <w:pPr>
        <w:spacing w:line="100" w:lineRule="atLeast"/>
        <w:jc w:val="center"/>
        <w:rPr>
          <w:rFonts w:eastAsia="Lucida Sans Unicode"/>
          <w:kern w:val="3"/>
          <w:sz w:val="28"/>
          <w:szCs w:val="28"/>
          <w:lang w:eastAsia="ja-JP" w:bidi="fa-IR"/>
        </w:rPr>
      </w:pPr>
    </w:p>
    <w:p w:rsidR="00C41A9E" w:rsidRDefault="0025659A" w:rsidP="00C41A9E">
      <w:pPr>
        <w:spacing w:line="100" w:lineRule="atLeast"/>
        <w:jc w:val="center"/>
        <w:rPr>
          <w:rFonts w:eastAsia="Lucida Sans Unicode"/>
          <w:kern w:val="3"/>
          <w:sz w:val="28"/>
          <w:szCs w:val="28"/>
          <w:lang w:eastAsia="ja-JP" w:bidi="fa-IR"/>
        </w:rPr>
      </w:pPr>
      <w:proofErr w:type="spellStart"/>
      <w:r>
        <w:rPr>
          <w:rFonts w:eastAsia="Lucida Sans Unicode"/>
          <w:kern w:val="3"/>
          <w:sz w:val="28"/>
          <w:szCs w:val="28"/>
          <w:lang w:val="de-DE" w:eastAsia="ja-JP" w:bidi="fa-IR"/>
        </w:rPr>
        <w:t>О</w:t>
      </w:r>
      <w:r w:rsidR="00C41A9E">
        <w:rPr>
          <w:rFonts w:eastAsia="Lucida Sans Unicode"/>
          <w:kern w:val="3"/>
          <w:sz w:val="28"/>
          <w:szCs w:val="28"/>
          <w:lang w:val="de-DE" w:eastAsia="ja-JP" w:bidi="fa-IR"/>
        </w:rPr>
        <w:t>т</w:t>
      </w:r>
      <w:proofErr w:type="spellEnd"/>
      <w:r>
        <w:rPr>
          <w:rFonts w:eastAsia="Lucida Sans Unicode"/>
          <w:kern w:val="3"/>
          <w:sz w:val="28"/>
          <w:szCs w:val="28"/>
          <w:lang w:eastAsia="ja-JP" w:bidi="fa-IR"/>
        </w:rPr>
        <w:t xml:space="preserve"> 24 февраля </w:t>
      </w:r>
      <w:r w:rsidR="00C41A9E">
        <w:rPr>
          <w:rFonts w:eastAsia="Lucida Sans Unicode"/>
          <w:kern w:val="3"/>
          <w:sz w:val="28"/>
          <w:szCs w:val="28"/>
          <w:lang w:val="de-DE" w:eastAsia="ja-JP" w:bidi="fa-IR"/>
        </w:rPr>
        <w:t>20</w:t>
      </w:r>
      <w:r w:rsidR="00C41A9E">
        <w:rPr>
          <w:rFonts w:eastAsia="Lucida Sans Unicode"/>
          <w:kern w:val="3"/>
          <w:sz w:val="28"/>
          <w:szCs w:val="28"/>
          <w:lang w:eastAsia="ja-JP" w:bidi="fa-IR"/>
        </w:rPr>
        <w:t xml:space="preserve">22 </w:t>
      </w:r>
      <w:proofErr w:type="spellStart"/>
      <w:r w:rsidR="00C41A9E">
        <w:rPr>
          <w:rFonts w:eastAsia="Lucida Sans Unicode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C41A9E">
        <w:rPr>
          <w:rFonts w:eastAsia="Lucida Sans Unicode"/>
          <w:kern w:val="3"/>
          <w:sz w:val="28"/>
          <w:szCs w:val="28"/>
          <w:lang w:eastAsia="ja-JP" w:bidi="fa-IR"/>
        </w:rPr>
        <w:t xml:space="preserve">   </w:t>
      </w:r>
      <w:r w:rsidR="00C41A9E">
        <w:rPr>
          <w:rFonts w:eastAsia="Lucida Sans Unicode"/>
          <w:kern w:val="3"/>
          <w:sz w:val="28"/>
          <w:szCs w:val="28"/>
          <w:lang w:val="de-DE" w:eastAsia="ja-JP" w:bidi="fa-IR"/>
        </w:rPr>
        <w:t xml:space="preserve"> </w:t>
      </w:r>
      <w:r w:rsidR="00C41A9E">
        <w:rPr>
          <w:rFonts w:eastAsia="Lucida Sans Unicode"/>
          <w:kern w:val="3"/>
          <w:sz w:val="28"/>
          <w:szCs w:val="28"/>
          <w:lang w:eastAsia="ja-JP" w:bidi="fa-IR"/>
        </w:rPr>
        <w:t xml:space="preserve">  </w:t>
      </w:r>
      <w:r w:rsidR="00C41A9E">
        <w:rPr>
          <w:rFonts w:eastAsia="Lucida Sans Unicode"/>
          <w:kern w:val="3"/>
          <w:sz w:val="28"/>
          <w:szCs w:val="28"/>
          <w:lang w:val="de-DE" w:eastAsia="ja-JP" w:bidi="fa-IR"/>
        </w:rPr>
        <w:t xml:space="preserve"> </w:t>
      </w:r>
      <w:r w:rsidR="00C41A9E">
        <w:rPr>
          <w:rFonts w:eastAsia="Lucida Sans Unicode"/>
          <w:kern w:val="3"/>
          <w:sz w:val="28"/>
          <w:szCs w:val="28"/>
          <w:lang w:eastAsia="ja-JP" w:bidi="fa-IR"/>
        </w:rPr>
        <w:t xml:space="preserve">                            </w:t>
      </w:r>
      <w:r w:rsidR="00C41A9E">
        <w:rPr>
          <w:rFonts w:eastAsia="Lucida Sans Unicode"/>
          <w:kern w:val="3"/>
          <w:sz w:val="28"/>
          <w:szCs w:val="28"/>
          <w:lang w:val="de-DE" w:eastAsia="ja-JP" w:bidi="fa-IR"/>
        </w:rPr>
        <w:tab/>
      </w:r>
      <w:r w:rsidR="00C41A9E">
        <w:rPr>
          <w:rFonts w:eastAsia="Lucida Sans Unicode"/>
          <w:kern w:val="3"/>
          <w:sz w:val="28"/>
          <w:szCs w:val="28"/>
          <w:lang w:eastAsia="ja-JP" w:bidi="fa-IR"/>
        </w:rPr>
        <w:t xml:space="preserve">                    </w:t>
      </w:r>
      <w:r w:rsidR="00C41A9E">
        <w:rPr>
          <w:rFonts w:eastAsia="Lucida Sans Unicode"/>
          <w:kern w:val="3"/>
          <w:sz w:val="28"/>
          <w:szCs w:val="28"/>
          <w:lang w:val="de-DE" w:eastAsia="ja-JP" w:bidi="fa-IR"/>
        </w:rPr>
        <w:tab/>
        <w:t xml:space="preserve"> </w:t>
      </w:r>
      <w:r w:rsidR="00C41A9E">
        <w:rPr>
          <w:rFonts w:eastAsia="Lucida Sans Unicode"/>
          <w:kern w:val="3"/>
          <w:sz w:val="28"/>
          <w:szCs w:val="28"/>
          <w:lang w:eastAsia="ja-JP" w:bidi="fa-IR"/>
        </w:rPr>
        <w:t xml:space="preserve"> </w:t>
      </w:r>
      <w:r>
        <w:rPr>
          <w:rFonts w:eastAsia="Lucida Sans Unicode"/>
          <w:kern w:val="3"/>
          <w:sz w:val="28"/>
          <w:szCs w:val="28"/>
          <w:lang w:eastAsia="ja-JP" w:bidi="fa-IR"/>
        </w:rPr>
        <w:t xml:space="preserve">                  </w:t>
      </w:r>
      <w:r w:rsidR="00C41A9E">
        <w:rPr>
          <w:rFonts w:eastAsia="Lucida Sans Unicode"/>
          <w:kern w:val="3"/>
          <w:sz w:val="28"/>
          <w:szCs w:val="28"/>
          <w:lang w:eastAsia="ja-JP" w:bidi="fa-IR"/>
        </w:rPr>
        <w:t xml:space="preserve"> </w:t>
      </w:r>
      <w:r w:rsidR="00C41A9E">
        <w:rPr>
          <w:rFonts w:eastAsia="Lucida Sans Unicode"/>
          <w:kern w:val="3"/>
          <w:sz w:val="28"/>
          <w:szCs w:val="28"/>
          <w:lang w:val="de-DE" w:eastAsia="ja-JP" w:bidi="fa-IR"/>
        </w:rPr>
        <w:t xml:space="preserve">№ </w:t>
      </w:r>
      <w:r>
        <w:rPr>
          <w:rFonts w:eastAsia="Lucida Sans Unicode"/>
          <w:kern w:val="3"/>
          <w:sz w:val="28"/>
          <w:szCs w:val="28"/>
          <w:lang w:eastAsia="ja-JP" w:bidi="fa-IR"/>
        </w:rPr>
        <w:t>387</w:t>
      </w:r>
    </w:p>
    <w:p w:rsidR="00C41A9E" w:rsidRDefault="00C41A9E" w:rsidP="00C41A9E">
      <w:pPr>
        <w:shd w:val="clear" w:color="auto" w:fill="FFFFFF"/>
        <w:spacing w:before="5" w:line="100" w:lineRule="atLeast"/>
        <w:ind w:right="38"/>
        <w:jc w:val="center"/>
        <w:rPr>
          <w:rFonts w:eastAsia="Lucida Sans Unicode"/>
          <w:kern w:val="3"/>
          <w:sz w:val="28"/>
          <w:szCs w:val="28"/>
          <w:lang w:eastAsia="ja-JP" w:bidi="fa-IR"/>
        </w:rPr>
      </w:pPr>
      <w:r>
        <w:rPr>
          <w:rFonts w:eastAsia="Lucida Sans Unicode"/>
          <w:kern w:val="3"/>
          <w:sz w:val="28"/>
          <w:szCs w:val="28"/>
          <w:lang w:val="de-DE" w:eastAsia="ja-JP" w:bidi="fa-IR"/>
        </w:rPr>
        <w:t xml:space="preserve">    </w:t>
      </w:r>
    </w:p>
    <w:p w:rsidR="00C41A9E" w:rsidRDefault="00C41A9E" w:rsidP="00C41A9E">
      <w:pPr>
        <w:shd w:val="clear" w:color="auto" w:fill="FFFFFF"/>
        <w:spacing w:before="5" w:line="100" w:lineRule="atLeast"/>
        <w:ind w:right="38"/>
        <w:jc w:val="center"/>
        <w:rPr>
          <w:rFonts w:eastAsia="Lucida Sans Unicode"/>
          <w:kern w:val="3"/>
          <w:sz w:val="28"/>
          <w:szCs w:val="28"/>
          <w:lang w:val="de-DE" w:eastAsia="ja-JP" w:bidi="fa-IR"/>
        </w:rPr>
      </w:pPr>
      <w:r>
        <w:rPr>
          <w:rFonts w:eastAsia="Lucida Sans Unicode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Lucida Sans Unicode"/>
          <w:kern w:val="3"/>
          <w:sz w:val="28"/>
          <w:szCs w:val="28"/>
          <w:lang w:val="de-DE" w:eastAsia="ja-JP" w:bidi="fa-IR"/>
        </w:rPr>
        <w:t>город</w:t>
      </w:r>
      <w:proofErr w:type="spellEnd"/>
      <w:r>
        <w:rPr>
          <w:rFonts w:eastAsia="Lucida Sans Unicode"/>
          <w:kern w:val="3"/>
          <w:sz w:val="28"/>
          <w:szCs w:val="28"/>
          <w:lang w:val="de-DE" w:eastAsia="ja-JP" w:bidi="fa-IR"/>
        </w:rPr>
        <w:t xml:space="preserve">  </w:t>
      </w:r>
      <w:proofErr w:type="spellStart"/>
      <w:r>
        <w:rPr>
          <w:rFonts w:eastAsia="Lucida Sans Unicode"/>
          <w:kern w:val="3"/>
          <w:sz w:val="28"/>
          <w:szCs w:val="28"/>
          <w:lang w:val="de-DE" w:eastAsia="ja-JP" w:bidi="fa-IR"/>
        </w:rPr>
        <w:t>Кропоткин</w:t>
      </w:r>
      <w:proofErr w:type="spellEnd"/>
    </w:p>
    <w:p w:rsidR="00D62E4B" w:rsidRPr="00C41A9E" w:rsidRDefault="00D62E4B" w:rsidP="00D62E4B">
      <w:pPr>
        <w:jc w:val="center"/>
        <w:rPr>
          <w:sz w:val="28"/>
          <w:szCs w:val="28"/>
          <w:lang w:val="de-DE"/>
        </w:rPr>
      </w:pPr>
    </w:p>
    <w:p w:rsidR="00551F0C" w:rsidRDefault="00BF3A12" w:rsidP="008C45B6">
      <w:pPr>
        <w:jc w:val="center"/>
        <w:rPr>
          <w:b/>
          <w:sz w:val="28"/>
          <w:szCs w:val="28"/>
        </w:rPr>
      </w:pPr>
      <w:r w:rsidRPr="00551F0C">
        <w:rPr>
          <w:b/>
          <w:sz w:val="28"/>
          <w:szCs w:val="28"/>
        </w:rPr>
        <w:t xml:space="preserve">О </w:t>
      </w:r>
      <w:r w:rsidR="001D6935" w:rsidRPr="00551F0C">
        <w:rPr>
          <w:b/>
          <w:sz w:val="28"/>
          <w:szCs w:val="28"/>
        </w:rPr>
        <w:t xml:space="preserve">Порядке </w:t>
      </w:r>
      <w:r w:rsidRPr="00551F0C">
        <w:rPr>
          <w:b/>
          <w:sz w:val="28"/>
          <w:szCs w:val="28"/>
        </w:rPr>
        <w:t>реализации инициативных проектов</w:t>
      </w:r>
    </w:p>
    <w:p w:rsidR="006D49EA" w:rsidRPr="00551F0C" w:rsidRDefault="00BF3A12" w:rsidP="008C45B6">
      <w:pPr>
        <w:jc w:val="center"/>
        <w:rPr>
          <w:b/>
          <w:sz w:val="28"/>
          <w:szCs w:val="28"/>
        </w:rPr>
      </w:pPr>
      <w:r w:rsidRPr="00551F0C">
        <w:rPr>
          <w:b/>
          <w:sz w:val="28"/>
          <w:szCs w:val="28"/>
        </w:rPr>
        <w:t xml:space="preserve"> в муниципальном образовании Кавказский район</w:t>
      </w:r>
    </w:p>
    <w:p w:rsidR="00BF3A12" w:rsidRDefault="00BF3A12" w:rsidP="008C45B6">
      <w:pPr>
        <w:jc w:val="center"/>
        <w:rPr>
          <w:b/>
          <w:sz w:val="28"/>
          <w:szCs w:val="28"/>
        </w:rPr>
      </w:pPr>
    </w:p>
    <w:p w:rsidR="006D49EA" w:rsidRPr="000C130C" w:rsidRDefault="006D49EA" w:rsidP="006D49EA">
      <w:pPr>
        <w:ind w:firstLine="708"/>
        <w:jc w:val="both"/>
        <w:rPr>
          <w:b/>
          <w:sz w:val="28"/>
          <w:szCs w:val="28"/>
        </w:rPr>
      </w:pPr>
      <w:proofErr w:type="gramStart"/>
      <w:r w:rsidRPr="000C130C">
        <w:rPr>
          <w:sz w:val="28"/>
          <w:szCs w:val="28"/>
        </w:rPr>
        <w:t>В соответствии со стать</w:t>
      </w:r>
      <w:r>
        <w:rPr>
          <w:sz w:val="28"/>
          <w:szCs w:val="28"/>
        </w:rPr>
        <w:t>ей</w:t>
      </w:r>
      <w:r w:rsidRPr="000C130C">
        <w:rPr>
          <w:sz w:val="28"/>
          <w:szCs w:val="28"/>
        </w:rPr>
        <w:t xml:space="preserve"> статьи 26</w:t>
      </w:r>
      <w:r>
        <w:rPr>
          <w:sz w:val="28"/>
          <w:szCs w:val="28"/>
        </w:rPr>
        <w:t>.1</w:t>
      </w:r>
      <w:r w:rsidRPr="000C130C">
        <w:rPr>
          <w:sz w:val="28"/>
          <w:szCs w:val="28"/>
        </w:rPr>
        <w:t xml:space="preserve"> </w:t>
      </w:r>
      <w:r w:rsidRPr="00CD707E">
        <w:rPr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Федерации», руководствуясь статьей 74 Бюджетного кодекса Российской Федерации</w:t>
      </w:r>
      <w:r w:rsidRPr="000C130C">
        <w:rPr>
          <w:sz w:val="28"/>
          <w:szCs w:val="28"/>
        </w:rPr>
        <w:t xml:space="preserve">, с целью активизации участия жителей </w:t>
      </w:r>
      <w:r>
        <w:rPr>
          <w:sz w:val="28"/>
          <w:szCs w:val="28"/>
        </w:rPr>
        <w:t xml:space="preserve">муниципального образования Кавказский район </w:t>
      </w:r>
      <w:r w:rsidRPr="000C130C">
        <w:rPr>
          <w:sz w:val="28"/>
          <w:szCs w:val="28"/>
        </w:rPr>
        <w:t xml:space="preserve">в осуществлении местного самоуправления и решения вопросов местного значения посредством реализации на территории </w:t>
      </w:r>
      <w:r>
        <w:rPr>
          <w:sz w:val="28"/>
          <w:szCs w:val="28"/>
        </w:rPr>
        <w:t>муниципального образования Кавказский район</w:t>
      </w:r>
      <w:r w:rsidRPr="000C130C">
        <w:rPr>
          <w:sz w:val="28"/>
          <w:szCs w:val="28"/>
        </w:rPr>
        <w:t xml:space="preserve"> инициативных проектов, руководствуясь Устав</w:t>
      </w:r>
      <w:r>
        <w:rPr>
          <w:sz w:val="28"/>
          <w:szCs w:val="28"/>
        </w:rPr>
        <w:t>ом муниципального образования Кавказский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район, Совет муниципального образования Кавказский район</w:t>
      </w:r>
      <w:r w:rsidRPr="000C130C">
        <w:rPr>
          <w:sz w:val="28"/>
          <w:szCs w:val="28"/>
        </w:rPr>
        <w:t xml:space="preserve"> </w:t>
      </w:r>
      <w:r w:rsidR="00551F0C">
        <w:rPr>
          <w:sz w:val="28"/>
          <w:szCs w:val="28"/>
        </w:rPr>
        <w:t>РЕШИЛ</w:t>
      </w:r>
      <w:r>
        <w:rPr>
          <w:sz w:val="28"/>
          <w:szCs w:val="28"/>
        </w:rPr>
        <w:t xml:space="preserve">: </w:t>
      </w:r>
      <w:proofErr w:type="gramEnd"/>
    </w:p>
    <w:p w:rsidR="004E396E" w:rsidRDefault="00551F0C" w:rsidP="004E396E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4E396E">
        <w:rPr>
          <w:rFonts w:ascii="Times New Roman" w:hAnsi="Times New Roman"/>
          <w:sz w:val="28"/>
          <w:szCs w:val="28"/>
        </w:rPr>
        <w:t xml:space="preserve">Утвердить </w:t>
      </w:r>
      <w:r w:rsidR="004E396E">
        <w:rPr>
          <w:rFonts w:ascii="Times New Roman" w:hAnsi="Times New Roman"/>
          <w:bCs/>
          <w:sz w:val="28"/>
          <w:szCs w:val="28"/>
        </w:rPr>
        <w:t>Порядок реализации инициативных проектов в</w:t>
      </w:r>
      <w:r w:rsidR="004E396E">
        <w:rPr>
          <w:rFonts w:ascii="Times New Roman" w:hAnsi="Times New Roman"/>
          <w:sz w:val="28"/>
          <w:szCs w:val="28"/>
        </w:rPr>
        <w:t xml:space="preserve"> муниципальном образовании Кавказский район (приложение №1). </w:t>
      </w:r>
    </w:p>
    <w:p w:rsidR="004E396E" w:rsidRDefault="004E396E" w:rsidP="004E396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551F0C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bCs/>
          <w:sz w:val="28"/>
          <w:szCs w:val="28"/>
        </w:rPr>
        <w:t xml:space="preserve">Порядок определения территории, части территории </w:t>
      </w:r>
      <w:r>
        <w:rPr>
          <w:rFonts w:ascii="Times New Roman" w:hAnsi="Times New Roman"/>
          <w:sz w:val="28"/>
          <w:szCs w:val="28"/>
        </w:rPr>
        <w:t>муниципального образования Кавказский район</w:t>
      </w:r>
      <w:r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предназначенной для реализации инициативных проектов (приложение №2).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551F0C" w:rsidRDefault="004E396E" w:rsidP="00551F0C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D49EA" w:rsidRPr="004E396E">
        <w:rPr>
          <w:rFonts w:ascii="Times New Roman" w:hAnsi="Times New Roman"/>
          <w:sz w:val="28"/>
          <w:szCs w:val="28"/>
        </w:rPr>
        <w:t>.</w:t>
      </w:r>
      <w:r w:rsidR="00551F0C">
        <w:rPr>
          <w:rFonts w:ascii="Times New Roman" w:hAnsi="Times New Roman"/>
          <w:sz w:val="28"/>
          <w:szCs w:val="28"/>
        </w:rPr>
        <w:t> </w:t>
      </w:r>
      <w:proofErr w:type="gramStart"/>
      <w:r w:rsidR="00551F0C" w:rsidRPr="00551F0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551F0C" w:rsidRPr="00551F0C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                              на постоянную комиссию Совета муниципального образования Кавказский район по вопросам местного самоуправления, законности и правопорядка (</w:t>
      </w:r>
      <w:proofErr w:type="spellStart"/>
      <w:r w:rsidR="00551F0C" w:rsidRPr="00551F0C">
        <w:rPr>
          <w:rFonts w:ascii="Times New Roman" w:hAnsi="Times New Roman"/>
          <w:sz w:val="28"/>
          <w:szCs w:val="28"/>
        </w:rPr>
        <w:t>Ефременко</w:t>
      </w:r>
      <w:proofErr w:type="spellEnd"/>
      <w:r w:rsidR="00551F0C" w:rsidRPr="00551F0C">
        <w:rPr>
          <w:rFonts w:ascii="Times New Roman" w:hAnsi="Times New Roman"/>
          <w:sz w:val="28"/>
          <w:szCs w:val="28"/>
        </w:rPr>
        <w:t xml:space="preserve"> С. А.).</w:t>
      </w:r>
    </w:p>
    <w:p w:rsidR="006D49EA" w:rsidRPr="00551F0C" w:rsidRDefault="006B3882" w:rsidP="00551F0C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51F0C">
        <w:rPr>
          <w:rFonts w:ascii="Times New Roman" w:hAnsi="Times New Roman"/>
          <w:sz w:val="28"/>
          <w:szCs w:val="28"/>
        </w:rPr>
        <w:t>. </w:t>
      </w:r>
      <w:r w:rsidR="006D49EA" w:rsidRPr="00551F0C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официального опубликования. </w:t>
      </w:r>
    </w:p>
    <w:p w:rsidR="006D49EA" w:rsidRPr="004E396E" w:rsidRDefault="006D49EA" w:rsidP="006D49EA">
      <w:pPr>
        <w:ind w:firstLine="708"/>
        <w:jc w:val="both"/>
        <w:rPr>
          <w:sz w:val="28"/>
          <w:szCs w:val="28"/>
        </w:rPr>
      </w:pPr>
    </w:p>
    <w:p w:rsidR="008C45B6" w:rsidRPr="00294FFC" w:rsidRDefault="008C45B6" w:rsidP="008C45B6">
      <w:pPr>
        <w:jc w:val="both"/>
        <w:rPr>
          <w:sz w:val="28"/>
          <w:szCs w:val="28"/>
        </w:rPr>
      </w:pPr>
    </w:p>
    <w:p w:rsidR="008C45B6" w:rsidRPr="00294FFC" w:rsidRDefault="008C45B6" w:rsidP="008C45B6">
      <w:pPr>
        <w:jc w:val="both"/>
        <w:rPr>
          <w:sz w:val="28"/>
          <w:szCs w:val="28"/>
        </w:rPr>
      </w:pPr>
      <w:r w:rsidRPr="00294FFC">
        <w:rPr>
          <w:sz w:val="28"/>
          <w:szCs w:val="28"/>
        </w:rPr>
        <w:t xml:space="preserve">Председатель Совета </w:t>
      </w:r>
    </w:p>
    <w:p w:rsidR="008C45B6" w:rsidRPr="00294FFC" w:rsidRDefault="008C45B6" w:rsidP="008C45B6">
      <w:pPr>
        <w:jc w:val="both"/>
        <w:rPr>
          <w:sz w:val="28"/>
          <w:szCs w:val="28"/>
        </w:rPr>
      </w:pPr>
      <w:r w:rsidRPr="00294FFC">
        <w:rPr>
          <w:sz w:val="28"/>
          <w:szCs w:val="28"/>
        </w:rPr>
        <w:t xml:space="preserve">муниципального образования </w:t>
      </w:r>
    </w:p>
    <w:p w:rsidR="00884B64" w:rsidRDefault="008C45B6" w:rsidP="006D49EA">
      <w:pPr>
        <w:jc w:val="both"/>
      </w:pPr>
      <w:r w:rsidRPr="00294FFC">
        <w:rPr>
          <w:sz w:val="28"/>
          <w:szCs w:val="28"/>
        </w:rPr>
        <w:t xml:space="preserve">Кавказский район                                   </w:t>
      </w:r>
      <w:r w:rsidR="000A0606" w:rsidRPr="00294FFC">
        <w:rPr>
          <w:sz w:val="28"/>
          <w:szCs w:val="28"/>
        </w:rPr>
        <w:tab/>
      </w:r>
      <w:r w:rsidR="000A0606" w:rsidRPr="00294FFC">
        <w:rPr>
          <w:sz w:val="28"/>
          <w:szCs w:val="28"/>
        </w:rPr>
        <w:tab/>
      </w:r>
      <w:r w:rsidR="000A0606" w:rsidRPr="00294FFC">
        <w:rPr>
          <w:sz w:val="28"/>
          <w:szCs w:val="28"/>
        </w:rPr>
        <w:tab/>
      </w:r>
      <w:r w:rsidR="006D49EA">
        <w:rPr>
          <w:sz w:val="28"/>
          <w:szCs w:val="28"/>
        </w:rPr>
        <w:t xml:space="preserve">              </w:t>
      </w:r>
      <w:r w:rsidR="00551F0C">
        <w:rPr>
          <w:sz w:val="28"/>
          <w:szCs w:val="28"/>
        </w:rPr>
        <w:t xml:space="preserve">    </w:t>
      </w:r>
      <w:r w:rsidR="00197F55" w:rsidRPr="00294FFC">
        <w:rPr>
          <w:sz w:val="28"/>
          <w:szCs w:val="28"/>
        </w:rPr>
        <w:t>И.В</w:t>
      </w:r>
      <w:r w:rsidR="00165080" w:rsidRPr="00294FFC">
        <w:rPr>
          <w:sz w:val="28"/>
          <w:szCs w:val="28"/>
        </w:rPr>
        <w:t>. Кошелев</w:t>
      </w:r>
    </w:p>
    <w:sectPr w:rsidR="00884B64" w:rsidSect="006D49EA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45B6"/>
    <w:rsid w:val="00013519"/>
    <w:rsid w:val="000227E9"/>
    <w:rsid w:val="0003177C"/>
    <w:rsid w:val="00074988"/>
    <w:rsid w:val="000A0606"/>
    <w:rsid w:val="0011710E"/>
    <w:rsid w:val="00145323"/>
    <w:rsid w:val="00157B98"/>
    <w:rsid w:val="001604F0"/>
    <w:rsid w:val="00165080"/>
    <w:rsid w:val="00197F55"/>
    <w:rsid w:val="001C27FC"/>
    <w:rsid w:val="001D6935"/>
    <w:rsid w:val="002105D9"/>
    <w:rsid w:val="0025659A"/>
    <w:rsid w:val="00282CA8"/>
    <w:rsid w:val="00292BC4"/>
    <w:rsid w:val="00294FFC"/>
    <w:rsid w:val="002B4902"/>
    <w:rsid w:val="002F6916"/>
    <w:rsid w:val="003B5F0D"/>
    <w:rsid w:val="003E5E93"/>
    <w:rsid w:val="00461007"/>
    <w:rsid w:val="004D139C"/>
    <w:rsid w:val="004E396E"/>
    <w:rsid w:val="004F2933"/>
    <w:rsid w:val="004F62AC"/>
    <w:rsid w:val="0051279E"/>
    <w:rsid w:val="00531076"/>
    <w:rsid w:val="00551F0C"/>
    <w:rsid w:val="00552706"/>
    <w:rsid w:val="00574DB8"/>
    <w:rsid w:val="00613C34"/>
    <w:rsid w:val="00614B51"/>
    <w:rsid w:val="00654F11"/>
    <w:rsid w:val="006B3882"/>
    <w:rsid w:val="006D49EA"/>
    <w:rsid w:val="006F1068"/>
    <w:rsid w:val="007A6C90"/>
    <w:rsid w:val="007C0F24"/>
    <w:rsid w:val="00816253"/>
    <w:rsid w:val="00840985"/>
    <w:rsid w:val="008652B4"/>
    <w:rsid w:val="00877DC2"/>
    <w:rsid w:val="00884B64"/>
    <w:rsid w:val="008C0B6E"/>
    <w:rsid w:val="008C45B6"/>
    <w:rsid w:val="008F56BF"/>
    <w:rsid w:val="009166F1"/>
    <w:rsid w:val="00931976"/>
    <w:rsid w:val="00962A34"/>
    <w:rsid w:val="00965EA5"/>
    <w:rsid w:val="009D7076"/>
    <w:rsid w:val="009E7C56"/>
    <w:rsid w:val="009F7632"/>
    <w:rsid w:val="00A15097"/>
    <w:rsid w:val="00A37C96"/>
    <w:rsid w:val="00A61B3B"/>
    <w:rsid w:val="00AB0E94"/>
    <w:rsid w:val="00B569B0"/>
    <w:rsid w:val="00B77A1D"/>
    <w:rsid w:val="00BF0FD3"/>
    <w:rsid w:val="00BF3A12"/>
    <w:rsid w:val="00C41A9E"/>
    <w:rsid w:val="00CB192B"/>
    <w:rsid w:val="00CE1F23"/>
    <w:rsid w:val="00D07916"/>
    <w:rsid w:val="00D137B4"/>
    <w:rsid w:val="00D323A5"/>
    <w:rsid w:val="00D62E4B"/>
    <w:rsid w:val="00DA3016"/>
    <w:rsid w:val="00E0280F"/>
    <w:rsid w:val="00E152B8"/>
    <w:rsid w:val="00E36C46"/>
    <w:rsid w:val="00E70E1D"/>
    <w:rsid w:val="00E80CC5"/>
    <w:rsid w:val="00E84B65"/>
    <w:rsid w:val="00EB00E0"/>
    <w:rsid w:val="00EB79EF"/>
    <w:rsid w:val="00EE33BC"/>
    <w:rsid w:val="00EF629E"/>
    <w:rsid w:val="00EF6965"/>
    <w:rsid w:val="00F01788"/>
    <w:rsid w:val="00F24995"/>
    <w:rsid w:val="00F334E9"/>
    <w:rsid w:val="00FB51E0"/>
    <w:rsid w:val="00FB5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5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0F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0F24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6D49E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5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0F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0F2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Evsenkina</dc:creator>
  <cp:lastModifiedBy>SovetPK</cp:lastModifiedBy>
  <cp:revision>8</cp:revision>
  <cp:lastPrinted>2022-02-24T07:47:00Z</cp:lastPrinted>
  <dcterms:created xsi:type="dcterms:W3CDTF">2022-02-14T05:32:00Z</dcterms:created>
  <dcterms:modified xsi:type="dcterms:W3CDTF">2022-02-24T07:47:00Z</dcterms:modified>
</cp:coreProperties>
</file>